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B51F" w14:textId="77777777" w:rsidR="00E43AD3" w:rsidRPr="00BE5E89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64E1791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EADD15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АГЕНЦИЈА ЗА ЛИЦЕНЦИРАЊЕ СТЕЧАЈНИХ УПРАВНИКА са седиштем у Београду, Теразије 23, оглашава </w:t>
      </w:r>
    </w:p>
    <w:p w14:paraId="69304C70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14E68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59F74C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7100D8" w14:textId="77777777" w:rsidR="00E43AD3" w:rsidRPr="00FA62F4" w:rsidRDefault="00E43AD3" w:rsidP="00E43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ПРИКУПЉАЊЕ ПИСАНИХ ПОНУДА ЗА ПРОДАЈУ ПУТНИЧКИХ ВОЗИЛА</w:t>
      </w:r>
    </w:p>
    <w:p w14:paraId="583A16F7" w14:textId="77777777" w:rsidR="00E43AD3" w:rsidRPr="00FA62F4" w:rsidRDefault="00E43AD3" w:rsidP="00E43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8FD9EC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8048E" w14:textId="50728FC1" w:rsidR="00E43AD3" w:rsidRPr="00FA62F4" w:rsidRDefault="00A704F7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Предмет продаје су возила</w:t>
      </w:r>
      <w:r w:rsidR="00E43AD3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CC3A2E9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4DB111" w14:textId="15466A03" w:rsidR="00E43AD3" w:rsidRPr="00FA62F4" w:rsidRDefault="009A5539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Марка: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40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377A" w:rsidRPr="00FA62F4">
        <w:rPr>
          <w:rFonts w:ascii="Times New Roman" w:hAnsi="Times New Roman" w:cs="Times New Roman"/>
          <w:sz w:val="24"/>
          <w:szCs w:val="24"/>
        </w:rPr>
        <w:t>CITROEN</w:t>
      </w:r>
    </w:p>
    <w:p w14:paraId="478EACB8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Тип</w:t>
      </w:r>
      <w:r w:rsidRPr="00FA62F4">
        <w:rPr>
          <w:rFonts w:ascii="Times New Roman" w:hAnsi="Times New Roman" w:cs="Times New Roman"/>
          <w:sz w:val="24"/>
          <w:szCs w:val="24"/>
        </w:rPr>
        <w:t>:</w:t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  <w:t>C54P 2,2 HDI BV6 DYNAMIQE</w:t>
      </w:r>
    </w:p>
    <w:p w14:paraId="4784FCFD" w14:textId="77777777" w:rsidR="0053252B" w:rsidRPr="00FA62F4" w:rsidRDefault="0053252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Регистарски број: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BG 1073-EO</w:t>
      </w:r>
    </w:p>
    <w:p w14:paraId="53EA5033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Врста: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  <w:lang w:val="sr-Cyrl-RS"/>
        </w:rPr>
        <w:t>путничко</w:t>
      </w:r>
    </w:p>
    <w:p w14:paraId="5F1389A5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шасије: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VF7RD4HTH54063386</w:t>
      </w:r>
    </w:p>
    <w:p w14:paraId="0B9465F9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PSA4H011DZ604007691</w:t>
      </w:r>
    </w:p>
    <w:p w14:paraId="5718AB91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Снага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125 </w:t>
      </w:r>
      <w:r w:rsidRPr="00FA62F4">
        <w:rPr>
          <w:rFonts w:ascii="Times New Roman" w:hAnsi="Times New Roman" w:cs="Times New Roman"/>
          <w:sz w:val="24"/>
          <w:szCs w:val="24"/>
        </w:rPr>
        <w:t>kw</w:t>
      </w:r>
    </w:p>
    <w:p w14:paraId="687AB6A9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Радна запремина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2179 ццм</w:t>
      </w:r>
    </w:p>
    <w:p w14:paraId="46BE5B31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Година производње: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2008.</w:t>
      </w:r>
    </w:p>
    <w:p w14:paraId="0FBD52ED" w14:textId="77777777" w:rsidR="00EB0C4B" w:rsidRPr="00FA62F4" w:rsidRDefault="00EB0C4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Погонско гориво: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Evro dizel</w:t>
      </w:r>
    </w:p>
    <w:p w14:paraId="6D2305B1" w14:textId="77777777" w:rsidR="003E65D8" w:rsidRPr="00FA62F4" w:rsidRDefault="003E65D8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Боја: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  <w:r w:rsidRPr="00FA62F4">
        <w:rPr>
          <w:rFonts w:ascii="Times New Roman" w:hAnsi="Times New Roman" w:cs="Times New Roman"/>
          <w:sz w:val="24"/>
          <w:szCs w:val="24"/>
        </w:rPr>
        <w:t>D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плава тамна метализирана</w:t>
      </w:r>
    </w:p>
    <w:p w14:paraId="739E4EF5" w14:textId="77777777" w:rsidR="006700B5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Пређена километража: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259783 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>км</w:t>
      </w:r>
    </w:p>
    <w:p w14:paraId="1B48105B" w14:textId="6C952B99" w:rsidR="003E65D8" w:rsidRPr="00FA62F4" w:rsidRDefault="00FB1B8C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Регистровано до: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  <w:bookmarkStart w:id="0" w:name="_GoBack"/>
      <w:bookmarkEnd w:id="0"/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>.03.2019. године</w:t>
      </w:r>
    </w:p>
    <w:p w14:paraId="36A83692" w14:textId="77777777" w:rsidR="003E65D8" w:rsidRPr="00FA62F4" w:rsidRDefault="003E65D8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424BC3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Марка: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FORD</w:t>
      </w:r>
    </w:p>
    <w:p w14:paraId="0061780C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Тип</w:t>
      </w:r>
      <w:r w:rsidRPr="00FA62F4">
        <w:rPr>
          <w:rFonts w:ascii="Times New Roman" w:hAnsi="Times New Roman" w:cs="Times New Roman"/>
          <w:sz w:val="24"/>
          <w:szCs w:val="24"/>
        </w:rPr>
        <w:t>:</w:t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MONDEO 2,0 TDCi</w:t>
      </w:r>
    </w:p>
    <w:p w14:paraId="36470FBE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Врста: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  <w:lang w:val="sr-Cyrl-RS"/>
        </w:rPr>
        <w:t>путничко</w:t>
      </w:r>
    </w:p>
    <w:p w14:paraId="5F33CC62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шасије: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WF05XXGBB56T88970</w:t>
      </w:r>
    </w:p>
    <w:p w14:paraId="6134A417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HJBC6T88970</w:t>
      </w:r>
    </w:p>
    <w:p w14:paraId="3B87F40D" w14:textId="77777777" w:rsidR="003E65D8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Снага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85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5D8" w:rsidRPr="00FA62F4">
        <w:rPr>
          <w:rFonts w:ascii="Times New Roman" w:hAnsi="Times New Roman" w:cs="Times New Roman"/>
          <w:sz w:val="24"/>
          <w:szCs w:val="24"/>
        </w:rPr>
        <w:t>kw</w:t>
      </w:r>
    </w:p>
    <w:p w14:paraId="69AA6D90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Радна запремина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1998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ццм</w:t>
      </w:r>
    </w:p>
    <w:p w14:paraId="4A3A1B28" w14:textId="77777777" w:rsidR="003E65D8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Година производње: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2006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30B250" w14:textId="77777777" w:rsidR="00EB0C4B" w:rsidRPr="00FA62F4" w:rsidRDefault="00EB0C4B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Погонско гориво: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Evro dizel</w:t>
      </w:r>
    </w:p>
    <w:p w14:paraId="1135664E" w14:textId="77777777" w:rsidR="004A2E54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Боја: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9М црна метализирана</w:t>
      </w:r>
    </w:p>
    <w:p w14:paraId="48A27D80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Пређена километража: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245004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км</w:t>
      </w:r>
    </w:p>
    <w:p w14:paraId="1CB57610" w14:textId="77777777" w:rsidR="003E65D8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Возило није регистровано</w:t>
      </w:r>
    </w:p>
    <w:p w14:paraId="787F0020" w14:textId="77777777" w:rsidR="004A2E54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34D44B" w14:textId="3FA75717" w:rsidR="004A2E54" w:rsidRPr="00FA62F4" w:rsidRDefault="004A2E54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Наведена возила продају се у виђеном стању</w:t>
      </w:r>
      <w:r w:rsid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без права </w:t>
      </w:r>
      <w:r w:rsidR="00EB0C4B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на рекламацију.</w:t>
      </w:r>
    </w:p>
    <w:p w14:paraId="74C12712" w14:textId="77777777" w:rsidR="00EB0C4B" w:rsidRPr="00FA62F4" w:rsidRDefault="00EB0C4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04D7F9" w14:textId="5705637B" w:rsidR="00EB0C4B" w:rsidRPr="00FA62F4" w:rsidRDefault="00EB0C4B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сва правна и пословно способна физичка лица.</w:t>
      </w:r>
    </w:p>
    <w:p w14:paraId="21DE3DCE" w14:textId="626196B8" w:rsidR="00EB0C4B" w:rsidRPr="00FA62F4" w:rsidRDefault="00EB0C4B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Возило је доступно за разгледање, од дана објављивања огласа </w:t>
      </w:r>
      <w:r w:rsidR="000373E4">
        <w:rPr>
          <w:rFonts w:ascii="Times New Roman" w:hAnsi="Times New Roman" w:cs="Times New Roman"/>
          <w:sz w:val="24"/>
          <w:szCs w:val="24"/>
          <w:lang w:val="sr-Cyrl-RS"/>
        </w:rPr>
        <w:t>на порталу огласника</w:t>
      </w:r>
      <w:r w:rsidR="00BE5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3E4">
        <w:rPr>
          <w:rFonts w:ascii="Times New Roman" w:hAnsi="Times New Roman" w:cs="Times New Roman"/>
          <w:sz w:val="24"/>
          <w:szCs w:val="24"/>
        </w:rPr>
        <w:t>„DOBOŠ“</w:t>
      </w:r>
      <w:r w:rsidR="000373E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E5E89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лиценцирање стечајних управника, па у наредних 5 (пет)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дана, сваког радног дана од </w:t>
      </w:r>
      <w:r w:rsidR="00173F97" w:rsidRPr="00FA62F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173F97" w:rsidRPr="00FA62F4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уз претходни договор путем телефона 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7156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>182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4A648" w14:textId="11C4D657" w:rsidR="00FA62F4" w:rsidRDefault="00FA62F4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F77EF" w14:textId="3488EBBC" w:rsidR="00FA62F4" w:rsidRDefault="00FA62F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851F5" w14:textId="77777777" w:rsidR="00FA62F4" w:rsidRPr="00FA62F4" w:rsidRDefault="00FA62F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5D336" w14:textId="1D68203C" w:rsidR="00EB0C4B" w:rsidRPr="00FA62F4" w:rsidRDefault="00EB0C4B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Понуда мора бити достављена у затвореној коверт</w:t>
      </w:r>
      <w:r w:rsidR="007D3A82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мора садржати следеће податке:</w:t>
      </w:r>
    </w:p>
    <w:p w14:paraId="22B4B47B" w14:textId="77777777" w:rsidR="00EB0C4B" w:rsidRPr="00FA62F4" w:rsidRDefault="00EB0C4B" w:rsidP="00EB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7CA1D0" w14:textId="77777777" w:rsidR="00EB0C4B" w:rsidRPr="00FA62F4" w:rsidRDefault="00EB0C4B" w:rsidP="00EB0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ЗА ФИЗИЧКА ЛИЦА:  име и презиме, адреса, фотокопија личне карте, контакт телефон и </w:t>
      </w:r>
      <w:r w:rsidRPr="00FA62F4">
        <w:rPr>
          <w:rFonts w:ascii="Times New Roman" w:hAnsi="Times New Roman" w:cs="Times New Roman"/>
          <w:sz w:val="24"/>
          <w:szCs w:val="24"/>
        </w:rPr>
        <w:t>e-mail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адресу и п</w:t>
      </w:r>
      <w:r w:rsidR="00D67F0B" w:rsidRPr="00FA62F4">
        <w:rPr>
          <w:rFonts w:ascii="Times New Roman" w:hAnsi="Times New Roman" w:cs="Times New Roman"/>
          <w:sz w:val="24"/>
          <w:szCs w:val="24"/>
          <w:lang w:val="sr-Cyrl-RS"/>
        </w:rPr>
        <w:t>онуђени износ за откуп наведених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возила;</w:t>
      </w:r>
    </w:p>
    <w:p w14:paraId="0D5854D9" w14:textId="3A57BD40" w:rsidR="00EB0C4B" w:rsidRPr="00FA62F4" w:rsidRDefault="00D67F0B" w:rsidP="00D67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ЗА ПРАВНА ЛИЦА: назив и седиште, матични број, ПИБ,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АПР-а, податке о законском заступнику,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податке контакт особе (име и презиме, број личне карте, ЈМБГ)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 телефон и </w:t>
      </w:r>
      <w:r w:rsidRPr="00FA62F4">
        <w:rPr>
          <w:rFonts w:ascii="Times New Roman" w:hAnsi="Times New Roman" w:cs="Times New Roman"/>
          <w:sz w:val="24"/>
          <w:szCs w:val="24"/>
        </w:rPr>
        <w:t>e-mail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адресу, понуђени износ за откуп наведених возила</w:t>
      </w:r>
      <w:r w:rsidR="00E50E6C"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BBC9B9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67D3A" w14:textId="5B0218CE" w:rsidR="00E50E6C" w:rsidRPr="00FA62F4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Почетна цена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откуп возила марке </w:t>
      </w:r>
      <w:r w:rsidRPr="005921E5">
        <w:rPr>
          <w:rFonts w:ascii="Times New Roman" w:hAnsi="Times New Roman" w:cs="Times New Roman"/>
          <w:b/>
          <w:sz w:val="24"/>
          <w:szCs w:val="24"/>
        </w:rPr>
        <w:t>CITROEN</w:t>
      </w:r>
      <w:r w:rsidRPr="00FA62F4">
        <w:rPr>
          <w:rFonts w:ascii="Times New Roman" w:hAnsi="Times New Roman" w:cs="Times New Roman"/>
          <w:sz w:val="24"/>
          <w:szCs w:val="24"/>
        </w:rPr>
        <w:t xml:space="preserve"> C54P 2,2 HDI BV6 DYNAMIQE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000 Е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ра у динарској противвредно</w:t>
      </w:r>
      <w:r w:rsidR="009C13BD" w:rsidRPr="00FA62F4">
        <w:rPr>
          <w:rFonts w:ascii="Times New Roman" w:hAnsi="Times New Roman" w:cs="Times New Roman"/>
          <w:sz w:val="24"/>
          <w:szCs w:val="24"/>
          <w:lang w:val="sr-Cyrl-RS"/>
        </w:rPr>
        <w:t>сти по продајном курсу Народне Б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анке Србије на дан продаје.</w:t>
      </w:r>
    </w:p>
    <w:p w14:paraId="386EC455" w14:textId="77777777" w:rsidR="00E50E6C" w:rsidRPr="00FA62F4" w:rsidRDefault="00E50E6C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Цена у потпуности мора бити исплаћена у року од 8 (осам) дана од дана 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закључења уговора о купопродаји возила. </w:t>
      </w:r>
    </w:p>
    <w:p w14:paraId="0C6EB571" w14:textId="77777777" w:rsidR="00E50E6C" w:rsidRPr="00FA62F4" w:rsidRDefault="00E50E6C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изабрани понуђач не изврши уплату у наведеном року биће позван другорангирани 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да изврши уплату.</w:t>
      </w:r>
    </w:p>
    <w:p w14:paraId="0E336B3F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A61664" w14:textId="59677363" w:rsidR="00E50E6C" w:rsidRPr="00FA62F4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Почетна цена за откуп возила марке </w:t>
      </w:r>
      <w:r w:rsidRPr="005921E5">
        <w:rPr>
          <w:rFonts w:ascii="Times New Roman" w:hAnsi="Times New Roman" w:cs="Times New Roman"/>
          <w:b/>
          <w:sz w:val="24"/>
          <w:szCs w:val="24"/>
        </w:rPr>
        <w:t>FORD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21E5">
        <w:rPr>
          <w:rFonts w:ascii="Times New Roman" w:hAnsi="Times New Roman" w:cs="Times New Roman"/>
          <w:b/>
          <w:sz w:val="24"/>
          <w:szCs w:val="24"/>
        </w:rPr>
        <w:t>MONDEO</w:t>
      </w:r>
      <w:r w:rsidRPr="00FA62F4">
        <w:rPr>
          <w:rFonts w:ascii="Times New Roman" w:hAnsi="Times New Roman" w:cs="Times New Roman"/>
          <w:sz w:val="24"/>
          <w:szCs w:val="24"/>
        </w:rPr>
        <w:t xml:space="preserve"> 2,0 TDCi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000 Е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ра у динарској прот</w:t>
      </w:r>
      <w:r w:rsidR="009C13BD" w:rsidRPr="00FA62F4">
        <w:rPr>
          <w:rFonts w:ascii="Times New Roman" w:hAnsi="Times New Roman" w:cs="Times New Roman"/>
          <w:sz w:val="24"/>
          <w:szCs w:val="24"/>
          <w:lang w:val="sr-Cyrl-RS"/>
        </w:rPr>
        <w:t>иввредности по продајном курсу Народне Б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анке Србије на дан продаје.</w:t>
      </w:r>
    </w:p>
    <w:p w14:paraId="2FB5F79C" w14:textId="77777777" w:rsidR="00D674D1" w:rsidRPr="00FA62F4" w:rsidRDefault="00E50E6C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Цена у потпуности мора бити исплаћена у року од 8 (осам) дана од дана 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>закључења уговора о купопродај</w:t>
      </w:r>
      <w:r w:rsidR="00AD5C74" w:rsidRPr="00FA62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возила. </w:t>
      </w:r>
    </w:p>
    <w:p w14:paraId="72E8EA1E" w14:textId="77777777" w:rsidR="00E50E6C" w:rsidRPr="00FA62F4" w:rsidRDefault="00E50E6C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изабрани понуђач не изврши уплату у наведеном року биће позван другорангирани </w:t>
      </w:r>
      <w:r w:rsidR="00D674D1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да изврши уплату.</w:t>
      </w:r>
    </w:p>
    <w:p w14:paraId="6C6A87EB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ED287F" w14:textId="7B1D3F2E" w:rsidR="00E50E6C" w:rsidRPr="00FA62F4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Понуде се достављају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одвојено у запечаћеним ковер</w:t>
      </w:r>
      <w:r w:rsidR="007D3A82" w:rsidRPr="00FA62F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ама са назнаком „Понуда за откуп возила марке </w:t>
      </w:r>
      <w:r w:rsidRPr="00FA62F4">
        <w:rPr>
          <w:rFonts w:ascii="Times New Roman" w:hAnsi="Times New Roman" w:cs="Times New Roman"/>
          <w:sz w:val="24"/>
          <w:szCs w:val="24"/>
        </w:rPr>
        <w:t>CITROEN C54P 2,2 HDI BV6 DYNAMIQE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“ и „Понуда за откуп возила марке </w:t>
      </w:r>
      <w:r w:rsidRPr="00FA62F4">
        <w:rPr>
          <w:rFonts w:ascii="Times New Roman" w:hAnsi="Times New Roman" w:cs="Times New Roman"/>
          <w:sz w:val="24"/>
          <w:szCs w:val="24"/>
        </w:rPr>
        <w:t>FORD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2F4">
        <w:rPr>
          <w:rFonts w:ascii="Times New Roman" w:hAnsi="Times New Roman" w:cs="Times New Roman"/>
          <w:sz w:val="24"/>
          <w:szCs w:val="24"/>
        </w:rPr>
        <w:t>MONDEO 2,0 TDCi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“ на адресу наручиоца: Агенција за лиценцирање стечајних управника, 11000 Београд, Теразије 23, </w:t>
      </w:r>
      <w:r w:rsidRPr="00FA62F4">
        <w:rPr>
          <w:rFonts w:ascii="Times New Roman" w:hAnsi="Times New Roman" w:cs="Times New Roman"/>
          <w:sz w:val="24"/>
          <w:szCs w:val="24"/>
        </w:rPr>
        <w:t xml:space="preserve">VI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спрат, писарница, а на полеђини назив понуђача, адресу и број телефона.</w:t>
      </w:r>
    </w:p>
    <w:p w14:paraId="1E378028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3C4736" w14:textId="2EB8C88C" w:rsidR="00AD5C74" w:rsidRPr="005921E5" w:rsidRDefault="00E50E6C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достављање понуда је </w:t>
      </w:r>
      <w:r w:rsidR="00AD5C7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C62BA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D5C7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. октобар 2018. године, до 12.00 часова.</w:t>
      </w:r>
    </w:p>
    <w:p w14:paraId="6D84C3CC" w14:textId="77777777" w:rsidR="00E50E6C" w:rsidRPr="00FA62F4" w:rsidRDefault="00E50E6C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Благовременим ће се сматрати понуде које су у наведеном року примљене од стране наручиоца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>, доставом непосредно на писарницу Агенције за лиценцирање стечајних управника, или поштом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585981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E6F05" w14:textId="5C5BD934" w:rsidR="00E50E6C" w:rsidRDefault="00E50E6C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Отварање понуда биће обављено након истека рока за достављање понуда, </w:t>
      </w:r>
      <w:r w:rsidR="00FA62F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дана 24. октобра 2018. године,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почетком у 1</w:t>
      </w:r>
      <w:r w:rsidR="00FA62F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,00 часова на адреси: Агенција за лиценцирање стечајних управника, 11000 Београд</w:t>
      </w:r>
      <w:r w:rsidR="00E75A79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Теразије 23, </w:t>
      </w:r>
      <w:r w:rsidR="00FA62F4" w:rsidRPr="005921E5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="00E75A79" w:rsidRPr="0059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43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спрат, канцеларија број </w:t>
      </w:r>
      <w:r w:rsidR="00FA62F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301</w:t>
      </w:r>
      <w:r w:rsidR="00E75A79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500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488F0A7" w14:textId="77777777" w:rsidR="00AF6CAD" w:rsidRDefault="00850085" w:rsidP="008500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E3">
        <w:rPr>
          <w:rFonts w:ascii="Times New Roman" w:hAnsi="Times New Roman" w:cs="Times New Roman"/>
          <w:sz w:val="24"/>
          <w:szCs w:val="24"/>
          <w:lang w:val="sr-Cyrl-RS"/>
        </w:rPr>
        <w:t>Отварање понуда је јавно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и истом може присуствовати свако заинтересовано лице.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У поступку о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>тварањ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понуда могу 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 учествовати само 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>овлашћени представници понуђача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, када је у питању правно лице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(овлашћење 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дато 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>на меморандуму фирме, оверен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потписом и печатом законског заступника). </w:t>
      </w:r>
    </w:p>
    <w:p w14:paraId="4AA881AC" w14:textId="7BEC5515" w:rsidR="00850085" w:rsidRPr="00850085" w:rsidRDefault="006B33E3" w:rsidP="008500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E3">
        <w:rPr>
          <w:rFonts w:ascii="Times New Roman" w:hAnsi="Times New Roman" w:cs="Times New Roman"/>
          <w:sz w:val="24"/>
          <w:szCs w:val="24"/>
          <w:lang w:val="sr-Cyrl-RS"/>
        </w:rPr>
        <w:t>У случају када је понуђач физичко лице, довољно је да се исти идентификује личном картом.</w:t>
      </w:r>
    </w:p>
    <w:p w14:paraId="40A605C2" w14:textId="5C82B1CA" w:rsidR="00147F43" w:rsidRDefault="00147F4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B7212" w14:textId="0F83CE4B" w:rsidR="006B33E3" w:rsidRDefault="006B33E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8DDE19" w14:textId="77777777" w:rsidR="006B33E3" w:rsidRPr="00FA62F4" w:rsidRDefault="006B33E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37AF88" w14:textId="5892EAE5" w:rsidR="00147F43" w:rsidRPr="005921E5" w:rsidRDefault="00147F43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Критеријум за избор најповољније понуде је највиша понуђена цена</w:t>
      </w:r>
      <w:r w:rsidRPr="005921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55B5E5" w14:textId="133B5499" w:rsidR="00147F43" w:rsidRPr="00FA62F4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ће извршити избор најповољније понуде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у року од 5 (пет) радних дана од дана отварања понуда.</w:t>
      </w:r>
    </w:p>
    <w:p w14:paraId="562FE297" w14:textId="2341365A" w:rsidR="00147F43" w:rsidRPr="00FA62F4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Уколико један или више понуђача поднесу понуде са идентичн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ом понуђеном ценом, понуђачи чије су понуде изједначене биће позвани да у одређеном року, који не може бити дужи од два дана, поднесу</w:t>
      </w:r>
      <w:r w:rsidR="00E36521">
        <w:rPr>
          <w:rFonts w:ascii="Times New Roman" w:hAnsi="Times New Roman" w:cs="Times New Roman"/>
          <w:sz w:val="24"/>
          <w:szCs w:val="24"/>
          <w:lang w:val="sr-Cyrl-RS"/>
        </w:rPr>
        <w:t xml:space="preserve"> нову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E3652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 са понудом коначне цене, која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бити нижа од понуђене цене из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првобитно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поднете понуде.</w:t>
      </w:r>
    </w:p>
    <w:p w14:paraId="061490E1" w14:textId="77777777" w:rsidR="00147F43" w:rsidRPr="00FA62F4" w:rsidRDefault="00147F4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06A8EE" w14:textId="4C73B030" w:rsidR="00147F43" w:rsidRPr="005921E5" w:rsidRDefault="00147F43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sz w:val="24"/>
          <w:szCs w:val="24"/>
          <w:lang w:val="sr-Cyrl-RS"/>
        </w:rPr>
        <w:t>Све додатне информације заинтересовани понуђачи могу тражити и добити искључиво писаним путем, односно телефаксом или електронском поштом на адресу особе за контакт наручиоца.</w:t>
      </w:r>
    </w:p>
    <w:p w14:paraId="408B9E35" w14:textId="77777777" w:rsidR="00147F43" w:rsidRPr="00FA62F4" w:rsidRDefault="00147F4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A6A33" w14:textId="5AEFAFD7" w:rsidR="00147F43" w:rsidRPr="00FA62F4" w:rsidRDefault="00147F43" w:rsidP="008500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Контакт особа наручиоца за додатне информације:</w:t>
      </w:r>
    </w:p>
    <w:p w14:paraId="72390190" w14:textId="342AFDE8" w:rsidR="00147F43" w:rsidRPr="00FA62F4" w:rsidRDefault="00FA62F4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62F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62F4">
        <w:rPr>
          <w:rFonts w:ascii="Times New Roman" w:hAnsi="Times New Roman" w:cs="Times New Roman"/>
          <w:sz w:val="24"/>
          <w:szCs w:val="24"/>
          <w:lang w:val="sr-Cyrl-CS"/>
        </w:rPr>
        <w:t>нђелка Даутовић, сарадник за опште послове</w:t>
      </w:r>
    </w:p>
    <w:p w14:paraId="1A63DB15" w14:textId="7105D45F" w:rsidR="00147F43" w:rsidRPr="00FA62F4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62F4">
        <w:rPr>
          <w:rFonts w:ascii="Times New Roman" w:hAnsi="Times New Roman" w:cs="Times New Roman"/>
          <w:sz w:val="24"/>
          <w:szCs w:val="24"/>
        </w:rPr>
        <w:t xml:space="preserve">E-mail: </w:t>
      </w:r>
      <w:r w:rsidR="00FA62F4" w:rsidRPr="00FA62F4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FA62F4" w:rsidRPr="00FA62F4">
        <w:rPr>
          <w:rFonts w:ascii="Times New Roman" w:hAnsi="Times New Roman" w:cs="Times New Roman"/>
          <w:sz w:val="24"/>
          <w:szCs w:val="24"/>
          <w:lang w:val="en-GB"/>
        </w:rPr>
        <w:t>ndjelka.dautovic</w:t>
      </w:r>
      <w:proofErr w:type="spellEnd"/>
      <w:r w:rsidR="00FA62F4" w:rsidRPr="00FA62F4">
        <w:rPr>
          <w:rFonts w:ascii="Times New Roman" w:hAnsi="Times New Roman" w:cs="Times New Roman"/>
          <w:sz w:val="24"/>
          <w:szCs w:val="24"/>
          <w:lang w:val="en-US" w:eastAsia="sr-Latn-RS"/>
        </w:rPr>
        <w:t>@alsu.gov.rs</w:t>
      </w:r>
    </w:p>
    <w:sectPr w:rsidR="00147F43" w:rsidRPr="00FA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118"/>
    <w:multiLevelType w:val="hybridMultilevel"/>
    <w:tmpl w:val="D49C25D4"/>
    <w:lvl w:ilvl="0" w:tplc="D4149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1B"/>
    <w:multiLevelType w:val="hybridMultilevel"/>
    <w:tmpl w:val="48BE2548"/>
    <w:lvl w:ilvl="0" w:tplc="5CE2B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1C34"/>
    <w:multiLevelType w:val="hybridMultilevel"/>
    <w:tmpl w:val="FBEC2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1"/>
    <w:rsid w:val="000373E4"/>
    <w:rsid w:val="00147F43"/>
    <w:rsid w:val="00173F97"/>
    <w:rsid w:val="002D1781"/>
    <w:rsid w:val="00320360"/>
    <w:rsid w:val="003E65D8"/>
    <w:rsid w:val="00447198"/>
    <w:rsid w:val="004A2E54"/>
    <w:rsid w:val="004E30EF"/>
    <w:rsid w:val="0053252B"/>
    <w:rsid w:val="005921E5"/>
    <w:rsid w:val="005C62BA"/>
    <w:rsid w:val="006700B5"/>
    <w:rsid w:val="006B33E3"/>
    <w:rsid w:val="007D3A82"/>
    <w:rsid w:val="00850085"/>
    <w:rsid w:val="009A5539"/>
    <w:rsid w:val="009C13BD"/>
    <w:rsid w:val="00A60DE3"/>
    <w:rsid w:val="00A704F7"/>
    <w:rsid w:val="00AD5C74"/>
    <w:rsid w:val="00AF6CAD"/>
    <w:rsid w:val="00BC4029"/>
    <w:rsid w:val="00BE5E89"/>
    <w:rsid w:val="00C0377A"/>
    <w:rsid w:val="00C740C4"/>
    <w:rsid w:val="00D674D1"/>
    <w:rsid w:val="00D67F0B"/>
    <w:rsid w:val="00E36521"/>
    <w:rsid w:val="00E43AD3"/>
    <w:rsid w:val="00E50E6C"/>
    <w:rsid w:val="00E75A79"/>
    <w:rsid w:val="00EB0C4B"/>
    <w:rsid w:val="00FA62F4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3C4"/>
  <w15:chartTrackingRefBased/>
  <w15:docId w15:val="{18CE59B7-3BBF-4C55-80CA-9C5C7F7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AD. Dautovic</dc:creator>
  <cp:keywords/>
  <dc:description/>
  <cp:lastModifiedBy>Andjelka AD. Dautovic</cp:lastModifiedBy>
  <cp:revision>8</cp:revision>
  <dcterms:created xsi:type="dcterms:W3CDTF">2018-10-11T08:29:00Z</dcterms:created>
  <dcterms:modified xsi:type="dcterms:W3CDTF">2018-10-11T09:30:00Z</dcterms:modified>
</cp:coreProperties>
</file>