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B51F" w14:textId="77777777" w:rsidR="00E43AD3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64E1791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EADD15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Србија АГЕНЦИЈА ЗА ЛИЦЕНЦИРАЊЕ СТЕЧАЈНИХ УПРАВНИКА са седиштем у Београду, Теразије 23, оглашава </w:t>
      </w:r>
    </w:p>
    <w:p w14:paraId="69304C70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F14E68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59F74C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7100D8" w14:textId="77777777" w:rsidR="00E43AD3" w:rsidRPr="00FA62F4" w:rsidRDefault="00E43AD3" w:rsidP="00E43A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ПОЗИВ ЗА ПРИКУПЉАЊЕ ПИСАНИХ ПОНУДА ЗА ПРОДАЈУ ПУТНИЧКИХ ВОЗИЛА</w:t>
      </w:r>
    </w:p>
    <w:p w14:paraId="583A16F7" w14:textId="77777777" w:rsidR="00E43AD3" w:rsidRPr="00FA62F4" w:rsidRDefault="00E43AD3" w:rsidP="00E43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8FD9EC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A8048E" w14:textId="50728FC1" w:rsidR="00E43AD3" w:rsidRPr="00FA62F4" w:rsidRDefault="00A704F7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Предмет продаје су возила</w:t>
      </w:r>
      <w:r w:rsidR="00E43AD3"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6CC3A2E9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4DB111" w14:textId="77777777" w:rsidR="00E43AD3" w:rsidRPr="00FA62F4" w:rsidRDefault="00E43AD3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Марка: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377A" w:rsidRPr="00FA62F4">
        <w:rPr>
          <w:rFonts w:ascii="Times New Roman" w:hAnsi="Times New Roman" w:cs="Times New Roman"/>
          <w:sz w:val="24"/>
          <w:szCs w:val="24"/>
        </w:rPr>
        <w:t>CITROEN</w:t>
      </w:r>
    </w:p>
    <w:p w14:paraId="478EACB8" w14:textId="77777777" w:rsidR="00C0377A" w:rsidRPr="00FA62F4" w:rsidRDefault="00C0377A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Тип</w:t>
      </w:r>
      <w:r w:rsidRPr="00FA62F4">
        <w:rPr>
          <w:rFonts w:ascii="Times New Roman" w:hAnsi="Times New Roman" w:cs="Times New Roman"/>
          <w:sz w:val="24"/>
          <w:szCs w:val="24"/>
        </w:rPr>
        <w:t>:</w:t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  <w:t>C54P 2,2 HDI BV6 DYNAMIQE</w:t>
      </w:r>
    </w:p>
    <w:p w14:paraId="4784FCFD" w14:textId="77777777" w:rsidR="0053252B" w:rsidRPr="00FA62F4" w:rsidRDefault="0053252B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Регистарски број: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BG 1073-EO</w:t>
      </w:r>
    </w:p>
    <w:p w14:paraId="53EA5033" w14:textId="77777777" w:rsidR="00C0377A" w:rsidRPr="00FA62F4" w:rsidRDefault="00C0377A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Врста: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  <w:lang w:val="sr-Cyrl-RS"/>
        </w:rPr>
        <w:t>путничко</w:t>
      </w:r>
    </w:p>
    <w:p w14:paraId="5F1389A5" w14:textId="77777777" w:rsidR="00C0377A" w:rsidRPr="00FA62F4" w:rsidRDefault="00C0377A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Број шасије: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VF7RD4HTH54063386</w:t>
      </w:r>
    </w:p>
    <w:p w14:paraId="0B9465F9" w14:textId="5CE57236" w:rsidR="006700B5" w:rsidRPr="00FA62F4" w:rsidRDefault="006700B5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Број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PSA4H011</w:t>
      </w:r>
      <w:r w:rsidR="00465D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A62F4">
        <w:rPr>
          <w:rFonts w:ascii="Times New Roman" w:hAnsi="Times New Roman" w:cs="Times New Roman"/>
          <w:sz w:val="24"/>
          <w:szCs w:val="24"/>
        </w:rPr>
        <w:t>DZ604007691</w:t>
      </w:r>
    </w:p>
    <w:p w14:paraId="5718AB91" w14:textId="77777777" w:rsidR="006700B5" w:rsidRPr="00FA62F4" w:rsidRDefault="006700B5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Снага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125 </w:t>
      </w:r>
      <w:r w:rsidRPr="00FA62F4">
        <w:rPr>
          <w:rFonts w:ascii="Times New Roman" w:hAnsi="Times New Roman" w:cs="Times New Roman"/>
          <w:sz w:val="24"/>
          <w:szCs w:val="24"/>
        </w:rPr>
        <w:t>kw</w:t>
      </w:r>
    </w:p>
    <w:p w14:paraId="687AB6A9" w14:textId="77777777" w:rsidR="006700B5" w:rsidRPr="00FA62F4" w:rsidRDefault="006700B5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Радна запремина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2179 ццм</w:t>
      </w:r>
    </w:p>
    <w:p w14:paraId="46BE5B31" w14:textId="77777777" w:rsidR="006700B5" w:rsidRPr="00FA62F4" w:rsidRDefault="006700B5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Година производње: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2008.</w:t>
      </w:r>
    </w:p>
    <w:p w14:paraId="0FBD52ED" w14:textId="77777777" w:rsidR="00EB0C4B" w:rsidRPr="00FA62F4" w:rsidRDefault="00EB0C4B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Погонско гориво: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Evro dizel</w:t>
      </w:r>
    </w:p>
    <w:p w14:paraId="6D2305B1" w14:textId="77777777" w:rsidR="003E65D8" w:rsidRPr="00FA62F4" w:rsidRDefault="003E65D8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Боја: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  <w:r w:rsidRPr="00FA62F4">
        <w:rPr>
          <w:rFonts w:ascii="Times New Roman" w:hAnsi="Times New Roman" w:cs="Times New Roman"/>
          <w:sz w:val="24"/>
          <w:szCs w:val="24"/>
        </w:rPr>
        <w:t>D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плава тамна метализирана</w:t>
      </w:r>
    </w:p>
    <w:p w14:paraId="739E4EF5" w14:textId="068935D7" w:rsidR="006700B5" w:rsidRPr="00FA62F4" w:rsidRDefault="004A2E5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Пређена километража: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259</w:t>
      </w:r>
      <w:r w:rsidR="00695D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783 </w:t>
      </w:r>
      <w:r w:rsidR="003E65D8" w:rsidRPr="00FA62F4">
        <w:rPr>
          <w:rFonts w:ascii="Times New Roman" w:hAnsi="Times New Roman" w:cs="Times New Roman"/>
          <w:sz w:val="24"/>
          <w:szCs w:val="24"/>
          <w:lang w:val="sr-Cyrl-RS"/>
        </w:rPr>
        <w:t>км</w:t>
      </w:r>
    </w:p>
    <w:p w14:paraId="1B48105B" w14:textId="77777777" w:rsidR="003E65D8" w:rsidRPr="00FA62F4" w:rsidRDefault="003E65D8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Регистровано до: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18.03.2019. године</w:t>
      </w:r>
    </w:p>
    <w:p w14:paraId="36A83692" w14:textId="77777777" w:rsidR="003E65D8" w:rsidRPr="00FA62F4" w:rsidRDefault="003E65D8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424BC3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Марка: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FORD</w:t>
      </w:r>
    </w:p>
    <w:p w14:paraId="0061780C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Тип</w:t>
      </w:r>
      <w:r w:rsidRPr="00FA62F4">
        <w:rPr>
          <w:rFonts w:ascii="Times New Roman" w:hAnsi="Times New Roman" w:cs="Times New Roman"/>
          <w:sz w:val="24"/>
          <w:szCs w:val="24"/>
        </w:rPr>
        <w:t>:</w:t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MONDEO 2,0 TDCi</w:t>
      </w:r>
    </w:p>
    <w:p w14:paraId="36470FBE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Врста: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  <w:lang w:val="sr-Cyrl-RS"/>
        </w:rPr>
        <w:t>путничко</w:t>
      </w:r>
    </w:p>
    <w:p w14:paraId="5F33CC62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Број шасије: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WF05XXGBB56T88970</w:t>
      </w:r>
    </w:p>
    <w:p w14:paraId="6134A417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Број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HJBC6T88970</w:t>
      </w:r>
    </w:p>
    <w:p w14:paraId="3B87F40D" w14:textId="77777777" w:rsidR="003E65D8" w:rsidRPr="00FA62F4" w:rsidRDefault="004A2E54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Снага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85</w:t>
      </w:r>
      <w:r w:rsidR="003E65D8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5D8" w:rsidRPr="00FA62F4">
        <w:rPr>
          <w:rFonts w:ascii="Times New Roman" w:hAnsi="Times New Roman" w:cs="Times New Roman"/>
          <w:sz w:val="24"/>
          <w:szCs w:val="24"/>
        </w:rPr>
        <w:t>kw</w:t>
      </w:r>
    </w:p>
    <w:p w14:paraId="69AA6D90" w14:textId="77777777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Радна запремина мотора: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1998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ццм</w:t>
      </w:r>
    </w:p>
    <w:p w14:paraId="4A3A1B28" w14:textId="77777777" w:rsidR="003E65D8" w:rsidRPr="00FA62F4" w:rsidRDefault="004A2E54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Година производње: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2006</w:t>
      </w:r>
      <w:r w:rsidR="003E65D8" w:rsidRP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30B250" w14:textId="77777777" w:rsidR="00EB0C4B" w:rsidRPr="00FA62F4" w:rsidRDefault="00EB0C4B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Погонско гориво: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</w:rPr>
        <w:t>Evro dizel</w:t>
      </w:r>
    </w:p>
    <w:p w14:paraId="1135664E" w14:textId="77777777" w:rsidR="004A2E54" w:rsidRPr="00FA62F4" w:rsidRDefault="004A2E54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Боја: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  <w:t>9М црна метализирана</w:t>
      </w:r>
    </w:p>
    <w:p w14:paraId="48A27D80" w14:textId="2B4DA5FC" w:rsidR="003E65D8" w:rsidRPr="00FA62F4" w:rsidRDefault="003E65D8" w:rsidP="003E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Пређена километража: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E54" w:rsidRPr="00FA62F4">
        <w:rPr>
          <w:rFonts w:ascii="Times New Roman" w:hAnsi="Times New Roman" w:cs="Times New Roman"/>
          <w:sz w:val="24"/>
          <w:szCs w:val="24"/>
        </w:rPr>
        <w:t>245</w:t>
      </w:r>
      <w:r w:rsidR="00465D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2E54" w:rsidRPr="00FA62F4">
        <w:rPr>
          <w:rFonts w:ascii="Times New Roman" w:hAnsi="Times New Roman" w:cs="Times New Roman"/>
          <w:sz w:val="24"/>
          <w:szCs w:val="24"/>
        </w:rPr>
        <w:t>004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км</w:t>
      </w:r>
    </w:p>
    <w:p w14:paraId="1CB57610" w14:textId="77777777" w:rsidR="003E65D8" w:rsidRPr="00FA62F4" w:rsidRDefault="004A2E5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Возило није регистровано</w:t>
      </w:r>
    </w:p>
    <w:p w14:paraId="787F0020" w14:textId="77777777" w:rsidR="004A2E54" w:rsidRPr="00FA62F4" w:rsidRDefault="004A2E5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34D44B" w14:textId="3FA75717" w:rsidR="004A2E54" w:rsidRPr="00FA62F4" w:rsidRDefault="004A2E54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Наведена возила продају се у виђеном стању</w:t>
      </w:r>
      <w:r w:rsidR="00FA62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без права </w:t>
      </w:r>
      <w:r w:rsidR="00EB0C4B"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на рекламацију.</w:t>
      </w:r>
    </w:p>
    <w:p w14:paraId="74C12712" w14:textId="77777777" w:rsidR="00EB0C4B" w:rsidRPr="00FA62F4" w:rsidRDefault="00EB0C4B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04D7F9" w14:textId="5705637B" w:rsidR="00EB0C4B" w:rsidRPr="00FA62F4" w:rsidRDefault="00EB0C4B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Право учешћа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имају сва правна и пословно способна физичка лица.</w:t>
      </w:r>
    </w:p>
    <w:p w14:paraId="21DE3DCE" w14:textId="50BBE526" w:rsidR="00EB0C4B" w:rsidRPr="00FA62F4" w:rsidRDefault="00EB0C4B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Возило је доступно за разгледање, од дана објављивања огласа </w:t>
      </w:r>
      <w:r w:rsidR="00ED32CC">
        <w:rPr>
          <w:rFonts w:ascii="Times New Roman" w:hAnsi="Times New Roman" w:cs="Times New Roman"/>
          <w:sz w:val="24"/>
          <w:szCs w:val="24"/>
          <w:lang w:val="sr-Cyrl-RS"/>
        </w:rPr>
        <w:t>на порталу Агенције и порталу Добош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, па у наредних </w:t>
      </w:r>
      <w:r w:rsidR="00ED32CC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радних дана, сваког радног дана од </w:t>
      </w:r>
      <w:r w:rsidR="00173F97" w:rsidRPr="00FA62F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173F97" w:rsidRPr="00FA62F4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часова, уз претходни договор путем телефона </w:t>
      </w:r>
      <w:r w:rsidR="00FA62F4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011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A62F4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7156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A62F4" w:rsidRPr="00FA62F4">
        <w:rPr>
          <w:rFonts w:ascii="Times New Roman" w:hAnsi="Times New Roman" w:cs="Times New Roman"/>
          <w:sz w:val="24"/>
          <w:szCs w:val="24"/>
          <w:lang w:val="sr-Cyrl-RS"/>
        </w:rPr>
        <w:t>182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34A648" w14:textId="11C4D657" w:rsidR="00FA62F4" w:rsidRDefault="00FA62F4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5F77EF" w14:textId="3488EBBC" w:rsidR="00FA62F4" w:rsidRDefault="00FA62F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C851F5" w14:textId="77777777" w:rsidR="00FA62F4" w:rsidRPr="00FA62F4" w:rsidRDefault="00FA62F4" w:rsidP="00E43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F5D336" w14:textId="1D68203C" w:rsidR="00EB0C4B" w:rsidRPr="00FA62F4" w:rsidRDefault="00EB0C4B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Понуда мора бити достављена у затвореној коверт</w:t>
      </w:r>
      <w:r w:rsidR="007D3A82"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FA62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мора садржати следеће податке:</w:t>
      </w:r>
    </w:p>
    <w:p w14:paraId="22B4B47B" w14:textId="77777777" w:rsidR="00EB0C4B" w:rsidRPr="00FA62F4" w:rsidRDefault="00EB0C4B" w:rsidP="00EB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7CA1D0" w14:textId="67696FEF" w:rsidR="00EB0C4B" w:rsidRPr="00FA62F4" w:rsidRDefault="00EB0C4B" w:rsidP="00EB0C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ЗА ФИЗИЧКА ЛИЦА:  име и презиме, адреса, фотокопија личне карте, контакт телефон и </w:t>
      </w:r>
      <w:r w:rsidRPr="00FA62F4">
        <w:rPr>
          <w:rFonts w:ascii="Times New Roman" w:hAnsi="Times New Roman" w:cs="Times New Roman"/>
          <w:sz w:val="24"/>
          <w:szCs w:val="24"/>
        </w:rPr>
        <w:t>e-mail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адресу</w:t>
      </w:r>
      <w:r w:rsidR="002C56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2CC">
        <w:rPr>
          <w:rFonts w:ascii="Times New Roman" w:hAnsi="Times New Roman" w:cs="Times New Roman"/>
          <w:sz w:val="24"/>
          <w:szCs w:val="24"/>
          <w:lang w:val="sr-Cyrl-RS"/>
        </w:rPr>
        <w:t>податке о возилу за које се доставља понуда, као и</w:t>
      </w:r>
      <w:r w:rsidR="00ED32CC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67F0B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онуђени износ за откуп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возила;</w:t>
      </w:r>
    </w:p>
    <w:p w14:paraId="0D5854D9" w14:textId="501B2D71" w:rsidR="00EB0C4B" w:rsidRPr="00FA62F4" w:rsidRDefault="00D67F0B" w:rsidP="00D67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ЗА ПРАВНА ЛИЦА: назив и седиште, матични број, ПИБ, 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АПР-а, податке о законском заступнику,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податке контакт особе (име и презиме, број личне карте, ЈМБГ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контакт телефон и </w:t>
      </w:r>
      <w:r w:rsidRPr="00FA62F4">
        <w:rPr>
          <w:rFonts w:ascii="Times New Roman" w:hAnsi="Times New Roman" w:cs="Times New Roman"/>
          <w:sz w:val="24"/>
          <w:szCs w:val="24"/>
        </w:rPr>
        <w:t>e-mail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адресу</w:t>
      </w:r>
      <w:r w:rsidR="00ED32C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2CC">
        <w:rPr>
          <w:rFonts w:ascii="Times New Roman" w:hAnsi="Times New Roman" w:cs="Times New Roman"/>
          <w:sz w:val="24"/>
          <w:szCs w:val="24"/>
          <w:lang w:val="sr-Cyrl-RS"/>
        </w:rPr>
        <w:t>податке о возилу за које се доставља понуда, као и</w:t>
      </w:r>
      <w:r w:rsidR="00ED32CC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понуђени износ за откуп возила</w:t>
      </w:r>
      <w:r w:rsidR="00E50E6C" w:rsidRP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BBC9B9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367D3A" w14:textId="4E771298" w:rsidR="00E50E6C" w:rsidRDefault="00E50E6C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Почетна цена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откуп возила марке </w:t>
      </w:r>
      <w:r w:rsidRPr="005921E5">
        <w:rPr>
          <w:rFonts w:ascii="Times New Roman" w:hAnsi="Times New Roman" w:cs="Times New Roman"/>
          <w:b/>
          <w:sz w:val="24"/>
          <w:szCs w:val="24"/>
        </w:rPr>
        <w:t>CITROEN</w:t>
      </w:r>
      <w:r w:rsidRPr="00FA62F4">
        <w:rPr>
          <w:rFonts w:ascii="Times New Roman" w:hAnsi="Times New Roman" w:cs="Times New Roman"/>
          <w:sz w:val="24"/>
          <w:szCs w:val="24"/>
        </w:rPr>
        <w:t xml:space="preserve"> C54P 2,2 HDI BV6 DYNAMIQE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</w:t>
      </w:r>
      <w:r w:rsidR="004E30EF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A62F4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E30EF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000 Е</w:t>
      </w:r>
      <w:r w:rsidR="00D674D1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4E30EF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у динарској противвредно</w:t>
      </w:r>
      <w:r w:rsidR="009C13BD" w:rsidRPr="00FA62F4">
        <w:rPr>
          <w:rFonts w:ascii="Times New Roman" w:hAnsi="Times New Roman" w:cs="Times New Roman"/>
          <w:sz w:val="24"/>
          <w:szCs w:val="24"/>
          <w:lang w:val="sr-Cyrl-RS"/>
        </w:rPr>
        <w:t>сти по продајном курсу Народне Б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анке Србије на дан продаје.</w:t>
      </w:r>
    </w:p>
    <w:p w14:paraId="49113BEB" w14:textId="36B7E021" w:rsidR="008C3CFF" w:rsidRPr="00955468" w:rsidRDefault="00955468" w:rsidP="008C3C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530566515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Депозит </w:t>
      </w:r>
      <w:r w:rsidRPr="00955468">
        <w:rPr>
          <w:rFonts w:ascii="Times New Roman" w:hAnsi="Times New Roman" w:cs="Times New Roman"/>
          <w:sz w:val="24"/>
          <w:szCs w:val="24"/>
          <w:lang w:val="sr-Cyrl-RS"/>
        </w:rPr>
        <w:t xml:space="preserve">за ућешће у поступку продаје износи 10% од почетне цене за откуп возила, односно </w:t>
      </w:r>
      <w:r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300 евра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Наведени износ мора бити уплаћен на рачун Агенције: </w:t>
      </w:r>
      <w:r w:rsidRPr="00955468">
        <w:rPr>
          <w:rFonts w:ascii="Times New Roman" w:hAnsi="Times New Roman" w:cs="Times New Roman"/>
          <w:b/>
          <w:sz w:val="24"/>
          <w:szCs w:val="24"/>
        </w:rPr>
        <w:t>840-1069668-78</w:t>
      </w:r>
      <w:r w:rsidR="00ED32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Управе за трезор</w:t>
      </w:r>
      <w:r w:rsidRPr="00955468">
        <w:rPr>
          <w:rFonts w:ascii="Times New Roman" w:hAnsi="Times New Roman" w:cs="Times New Roman"/>
          <w:sz w:val="24"/>
          <w:szCs w:val="24"/>
          <w:lang w:val="sr-Cyrl-RS"/>
        </w:rPr>
        <w:t>, најкасније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640F84">
        <w:rPr>
          <w:rFonts w:ascii="Times New Roman" w:hAnsi="Times New Roman" w:cs="Times New Roman"/>
          <w:sz w:val="24"/>
          <w:szCs w:val="24"/>
          <w:lang w:val="sr-Cyrl-RS"/>
        </w:rPr>
        <w:t xml:space="preserve">(три)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 пре истека рока за достављање понуда.</w:t>
      </w:r>
    </w:p>
    <w:bookmarkEnd w:id="0"/>
    <w:p w14:paraId="559EC7E6" w14:textId="77777777" w:rsidR="003033D5" w:rsidRDefault="00312FE4" w:rsidP="00FA62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Уплаћени депозит </w:t>
      </w:r>
      <w:r w:rsidR="003033D5">
        <w:rPr>
          <w:rFonts w:ascii="Times New Roman" w:hAnsi="Times New Roman" w:cs="Times New Roman"/>
          <w:sz w:val="24"/>
          <w:szCs w:val="24"/>
          <w:lang w:val="sr-Cyrl-RS"/>
        </w:rPr>
        <w:t xml:space="preserve">се враћа свим понуђачима осим проглашеном купцу и другом најбољем понуђачу у року од 8 дана од дана отварања понуда. </w:t>
      </w:r>
    </w:p>
    <w:p w14:paraId="21F2B6A6" w14:textId="68E92C79" w:rsidR="003033D5" w:rsidRPr="00FA62F4" w:rsidRDefault="003033D5" w:rsidP="003033D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Купопродајна ц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коју ће бити урачунат и уплаћени депозит,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у потпуности мора бити исплаћена у року од 8 (осам) дана од дана закључења уговора о купопродаји возила. </w:t>
      </w:r>
    </w:p>
    <w:p w14:paraId="0C6EB571" w14:textId="40CB71E5" w:rsidR="00E50E6C" w:rsidRPr="00FA62F4" w:rsidRDefault="00DC6593" w:rsidP="00FA62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проглашени купац не закључи купопродајни уговор или не уплати купопродајну цену у прописаним роковима и на прописан начин, губи право на повраћај депозита, а за купца </w:t>
      </w:r>
      <w:r w:rsidR="008D0FAB">
        <w:rPr>
          <w:rFonts w:ascii="Times New Roman" w:hAnsi="Times New Roman" w:cs="Times New Roman"/>
          <w:sz w:val="24"/>
          <w:szCs w:val="24"/>
          <w:lang w:val="sr-Cyrl-RS"/>
        </w:rPr>
        <w:t xml:space="preserve">се проглашава други најбољи понуђач. </w:t>
      </w:r>
    </w:p>
    <w:p w14:paraId="0E336B3F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A61664" w14:textId="669101DA" w:rsidR="00E50E6C" w:rsidRDefault="00E50E6C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Почетна цена за откуп возила марке </w:t>
      </w:r>
      <w:r w:rsidRPr="005921E5">
        <w:rPr>
          <w:rFonts w:ascii="Times New Roman" w:hAnsi="Times New Roman" w:cs="Times New Roman"/>
          <w:b/>
          <w:sz w:val="24"/>
          <w:szCs w:val="24"/>
        </w:rPr>
        <w:t>FORD</w:t>
      </w: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921E5">
        <w:rPr>
          <w:rFonts w:ascii="Times New Roman" w:hAnsi="Times New Roman" w:cs="Times New Roman"/>
          <w:b/>
          <w:sz w:val="24"/>
          <w:szCs w:val="24"/>
        </w:rPr>
        <w:t>MONDEO</w:t>
      </w:r>
      <w:r w:rsidRPr="00FA62F4">
        <w:rPr>
          <w:rFonts w:ascii="Times New Roman" w:hAnsi="Times New Roman" w:cs="Times New Roman"/>
          <w:sz w:val="24"/>
          <w:szCs w:val="24"/>
        </w:rPr>
        <w:t xml:space="preserve"> 2,0 TDCi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</w:t>
      </w:r>
      <w:r w:rsidR="004E30EF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A62F4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E30EF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000 Е</w:t>
      </w:r>
      <w:r w:rsidR="00D674D1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4E30EF"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у динарској прот</w:t>
      </w:r>
      <w:r w:rsidR="009C13BD" w:rsidRPr="00FA62F4">
        <w:rPr>
          <w:rFonts w:ascii="Times New Roman" w:hAnsi="Times New Roman" w:cs="Times New Roman"/>
          <w:sz w:val="24"/>
          <w:szCs w:val="24"/>
          <w:lang w:val="sr-Cyrl-RS"/>
        </w:rPr>
        <w:t>иввредности по продајном курсу Народне Б</w:t>
      </w:r>
      <w:r w:rsidR="004E30EF" w:rsidRPr="00FA62F4">
        <w:rPr>
          <w:rFonts w:ascii="Times New Roman" w:hAnsi="Times New Roman" w:cs="Times New Roman"/>
          <w:sz w:val="24"/>
          <w:szCs w:val="24"/>
          <w:lang w:val="sr-Cyrl-RS"/>
        </w:rPr>
        <w:t>анке Србије на дан продаје.</w:t>
      </w:r>
    </w:p>
    <w:p w14:paraId="6400F271" w14:textId="55907F69" w:rsidR="00640F84" w:rsidRDefault="00640F84" w:rsidP="00640F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0F84">
        <w:rPr>
          <w:rFonts w:ascii="Times New Roman" w:hAnsi="Times New Roman" w:cs="Times New Roman"/>
          <w:b/>
          <w:sz w:val="24"/>
          <w:szCs w:val="24"/>
          <w:lang w:val="sr-Cyrl-RS"/>
        </w:rPr>
        <w:t>Депозит</w:t>
      </w:r>
      <w:r w:rsidRPr="00640F84">
        <w:rPr>
          <w:rFonts w:ascii="Times New Roman" w:hAnsi="Times New Roman" w:cs="Times New Roman"/>
          <w:sz w:val="24"/>
          <w:szCs w:val="24"/>
          <w:lang w:val="sr-Cyrl-RS"/>
        </w:rPr>
        <w:t xml:space="preserve"> за ућешће у поступку продаје износи 10% од почетне цене за откуп возила, односно </w:t>
      </w:r>
      <w:r w:rsidRPr="005C3D98">
        <w:rPr>
          <w:rFonts w:ascii="Times New Roman" w:hAnsi="Times New Roman" w:cs="Times New Roman"/>
          <w:b/>
          <w:sz w:val="24"/>
          <w:szCs w:val="24"/>
          <w:lang w:val="sr-Cyrl-RS"/>
        </w:rPr>
        <w:t>100 евра.</w:t>
      </w:r>
      <w:r w:rsidRPr="00640F84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 износ мора бити уплаћен на рачун Агенције: </w:t>
      </w:r>
      <w:r w:rsidRPr="00640F84">
        <w:rPr>
          <w:rFonts w:ascii="Times New Roman" w:hAnsi="Times New Roman" w:cs="Times New Roman"/>
          <w:b/>
          <w:sz w:val="24"/>
          <w:szCs w:val="24"/>
          <w:lang w:val="sr-Cyrl-RS"/>
        </w:rPr>
        <w:t>840-1069668-78</w:t>
      </w:r>
      <w:r w:rsidR="001739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Управе за трезор</w:t>
      </w:r>
      <w:r w:rsidRPr="00640F84">
        <w:rPr>
          <w:rFonts w:ascii="Times New Roman" w:hAnsi="Times New Roman" w:cs="Times New Roman"/>
          <w:sz w:val="24"/>
          <w:szCs w:val="24"/>
          <w:lang w:val="sr-Cyrl-RS"/>
        </w:rPr>
        <w:t xml:space="preserve">, најкасније 3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(три) </w:t>
      </w:r>
      <w:r w:rsidRPr="00640F84">
        <w:rPr>
          <w:rFonts w:ascii="Times New Roman" w:hAnsi="Times New Roman" w:cs="Times New Roman"/>
          <w:sz w:val="24"/>
          <w:szCs w:val="24"/>
          <w:lang w:val="sr-Cyrl-RS"/>
        </w:rPr>
        <w:t>дана пре истека рока за достављање понуда.</w:t>
      </w:r>
    </w:p>
    <w:p w14:paraId="636A0396" w14:textId="77777777" w:rsidR="005C3D98" w:rsidRDefault="005C3D98" w:rsidP="005C3D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Уплаћени депозит се враћа свим понуђачима осим проглашеном купцу и другом најбољем понуђачу у року од 8 дана од дана отварања понуда. </w:t>
      </w:r>
    </w:p>
    <w:p w14:paraId="75186CAD" w14:textId="77777777" w:rsidR="005C3D98" w:rsidRPr="00FA62F4" w:rsidRDefault="005C3D98" w:rsidP="005C3D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Купопродајна ц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коју ће бити урачунат и уплаћени депозит,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у потпуности мора бити исплаћена у року од 8 (осам) дана од дана закључења уговора о купопродаји возила. </w:t>
      </w:r>
    </w:p>
    <w:p w14:paraId="3DE05D59" w14:textId="0CAA5EFF" w:rsidR="005C3D98" w:rsidRPr="005C3D98" w:rsidRDefault="005C3D98" w:rsidP="005C3D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проглашени купац не закључи купопродајни уговор или не уплати купопродајну цену у прописаним роковима и на прописан начин, губи право на повраћај депозита, а за купца се проглашава други најбољи понуђач. </w:t>
      </w:r>
    </w:p>
    <w:p w14:paraId="6C6A87EB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ED287F" w14:textId="533F6466" w:rsidR="00E50E6C" w:rsidRDefault="00E50E6C" w:rsidP="00FA62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Понуде се достављају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одвојено у запечаћеним ковер</w:t>
      </w:r>
      <w:r w:rsidR="007D3A82" w:rsidRPr="00FA62F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ама са назнаком „Понуда за откуп возила марке </w:t>
      </w:r>
      <w:r w:rsidRPr="00FA62F4">
        <w:rPr>
          <w:rFonts w:ascii="Times New Roman" w:hAnsi="Times New Roman" w:cs="Times New Roman"/>
          <w:sz w:val="24"/>
          <w:szCs w:val="24"/>
        </w:rPr>
        <w:t>CITROEN C54P 2,2 HDI BV6 DYNAMIQE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“ и „Понуда за откуп возила марке </w:t>
      </w:r>
      <w:r w:rsidRPr="00FA62F4">
        <w:rPr>
          <w:rFonts w:ascii="Times New Roman" w:hAnsi="Times New Roman" w:cs="Times New Roman"/>
          <w:sz w:val="24"/>
          <w:szCs w:val="24"/>
        </w:rPr>
        <w:t>FORD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62F4">
        <w:rPr>
          <w:rFonts w:ascii="Times New Roman" w:hAnsi="Times New Roman" w:cs="Times New Roman"/>
          <w:sz w:val="24"/>
          <w:szCs w:val="24"/>
        </w:rPr>
        <w:t>MONDEO 2,0 TDCi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“ на адресу наручиоца: Агенција за лиценцирање стечајних управника, 11000 Београд, Теразије 23, </w:t>
      </w:r>
      <w:r w:rsidRPr="00FA62F4">
        <w:rPr>
          <w:rFonts w:ascii="Times New Roman" w:hAnsi="Times New Roman" w:cs="Times New Roman"/>
          <w:sz w:val="24"/>
          <w:szCs w:val="24"/>
        </w:rPr>
        <w:t xml:space="preserve">VI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спрат, писарница, а на полеђини назив понуђача, адресу и број телефона.</w:t>
      </w:r>
    </w:p>
    <w:p w14:paraId="41FB8787" w14:textId="29D048DF" w:rsidR="00955468" w:rsidRPr="00FA62F4" w:rsidRDefault="00955468" w:rsidP="009554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Напомена: Агенција неће разматрати понуде које не садрже јасно одређен износ на који понуда гласи, понуде које нису потпуне, као и понуде уз које није положен депозит у предвиђеном року.</w:t>
      </w:r>
    </w:p>
    <w:p w14:paraId="1E378028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3C4736" w14:textId="3BF28D59" w:rsidR="00AD5C74" w:rsidRPr="005921E5" w:rsidRDefault="00E50E6C" w:rsidP="0059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достављање понуда је </w:t>
      </w:r>
      <w:r w:rsidR="005C3D98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AD5C74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955468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AD5C74"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године, до 12.00 часова.</w:t>
      </w:r>
    </w:p>
    <w:p w14:paraId="6D84C3CC" w14:textId="471E1E0A" w:rsidR="00E50E6C" w:rsidRPr="00FA62F4" w:rsidRDefault="00E50E6C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Благовременим ће се сматрати понуде које су у наведеном року примљене од стране наручиоца</w:t>
      </w:r>
      <w:r w:rsidR="00FA62F4" w:rsidRPr="00FA62F4">
        <w:rPr>
          <w:rFonts w:ascii="Times New Roman" w:hAnsi="Times New Roman" w:cs="Times New Roman"/>
          <w:sz w:val="24"/>
          <w:szCs w:val="24"/>
          <w:lang w:val="sr-Cyrl-RS"/>
        </w:rPr>
        <w:t>, доставом непосредно на писарницу Агенције за лиценцирање стечајних управника или поштом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585981" w14:textId="77777777" w:rsidR="00E50E6C" w:rsidRPr="00FA62F4" w:rsidRDefault="00E50E6C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E6F05" w14:textId="6698D680" w:rsidR="00E50E6C" w:rsidRPr="00ED32CC" w:rsidRDefault="00E50E6C" w:rsidP="0059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Отварање понуда биће обављено након истека рока за достављање понуда, </w:t>
      </w:r>
      <w:r w:rsidR="00FA62F4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дана </w:t>
      </w:r>
      <w:r w:rsidR="005C3D98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FA62F4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955468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>децем</w:t>
      </w:r>
      <w:r w:rsidR="00FA62F4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>бра 2018. године,</w:t>
      </w:r>
      <w:r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почетком у 1</w:t>
      </w:r>
      <w:r w:rsidR="00FA62F4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>,00 часова на адреси: Агенција за лиценцирање стечајних управника, 11000 Београд</w:t>
      </w:r>
      <w:r w:rsidR="00E75A79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Теразије 23, </w:t>
      </w:r>
      <w:r w:rsidR="00ED32CC" w:rsidRPr="00ED32CC">
        <w:rPr>
          <w:rFonts w:ascii="Times New Roman" w:hAnsi="Times New Roman" w:cs="Times New Roman"/>
          <w:b/>
          <w:sz w:val="24"/>
          <w:szCs w:val="24"/>
        </w:rPr>
        <w:t>VI</w:t>
      </w:r>
      <w:r w:rsidR="00E75A79" w:rsidRPr="00ED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F43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>спрат</w:t>
      </w:r>
      <w:r w:rsidR="00E75A79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50085" w:rsidRPr="00ED32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488F0A7" w14:textId="77777777" w:rsidR="00AF6CAD" w:rsidRDefault="00850085" w:rsidP="008500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32CC">
        <w:rPr>
          <w:rFonts w:ascii="Times New Roman" w:hAnsi="Times New Roman" w:cs="Times New Roman"/>
          <w:sz w:val="24"/>
          <w:szCs w:val="24"/>
          <w:lang w:val="sr-Cyrl-RS"/>
        </w:rPr>
        <w:t>Отварање понуда је јавно</w:t>
      </w:r>
      <w:r w:rsidR="006B33E3" w:rsidRPr="00ED32CC">
        <w:rPr>
          <w:rFonts w:ascii="Times New Roman" w:hAnsi="Times New Roman" w:cs="Times New Roman"/>
          <w:sz w:val="24"/>
          <w:szCs w:val="24"/>
          <w:lang w:val="sr-Cyrl-RS"/>
        </w:rPr>
        <w:t xml:space="preserve"> и истом може присуствовати свако заинтересовано лице.</w:t>
      </w:r>
      <w:r w:rsidRPr="00ED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33E3" w:rsidRPr="00ED32CC">
        <w:rPr>
          <w:rFonts w:ascii="Times New Roman" w:hAnsi="Times New Roman" w:cs="Times New Roman"/>
          <w:sz w:val="24"/>
          <w:szCs w:val="24"/>
          <w:lang w:val="sr-Cyrl-RS"/>
        </w:rPr>
        <w:t>У поступку о</w:t>
      </w:r>
      <w:r w:rsidRPr="00ED32CC">
        <w:rPr>
          <w:rFonts w:ascii="Times New Roman" w:hAnsi="Times New Roman" w:cs="Times New Roman"/>
          <w:sz w:val="24"/>
          <w:szCs w:val="24"/>
          <w:lang w:val="sr-Cyrl-RS"/>
        </w:rPr>
        <w:t>тварањ</w:t>
      </w:r>
      <w:r w:rsidR="006B33E3" w:rsidRPr="00ED32C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D32CC">
        <w:rPr>
          <w:rFonts w:ascii="Times New Roman" w:hAnsi="Times New Roman" w:cs="Times New Roman"/>
          <w:sz w:val="24"/>
          <w:szCs w:val="24"/>
          <w:lang w:val="sr-Cyrl-RS"/>
        </w:rPr>
        <w:t xml:space="preserve"> понуда могу </w:t>
      </w:r>
      <w:r w:rsidR="006B33E3" w:rsidRPr="00ED32CC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 учествовати само </w:t>
      </w:r>
      <w:r w:rsidRPr="00ED32CC">
        <w:rPr>
          <w:rFonts w:ascii="Times New Roman" w:hAnsi="Times New Roman" w:cs="Times New Roman"/>
          <w:sz w:val="24"/>
          <w:szCs w:val="24"/>
          <w:lang w:val="sr-Cyrl-RS"/>
        </w:rPr>
        <w:t>овлашћени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 понуђача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>, када је у питању правно лице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 (овлашћење 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дато 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>на меморандуму фирме, оверен</w:t>
      </w:r>
      <w:r w:rsidR="006B33E3" w:rsidRPr="006B33E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B33E3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потписом и печатом законског заступника). </w:t>
      </w:r>
    </w:p>
    <w:p w14:paraId="1CEB7212" w14:textId="4AD4A831" w:rsidR="006B33E3" w:rsidRDefault="006B33E3" w:rsidP="001E42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3E3">
        <w:rPr>
          <w:rFonts w:ascii="Times New Roman" w:hAnsi="Times New Roman" w:cs="Times New Roman"/>
          <w:sz w:val="24"/>
          <w:szCs w:val="24"/>
          <w:lang w:val="sr-Cyrl-RS"/>
        </w:rPr>
        <w:t>У случају када је понуђач физичко лице, довољно је да се исти идентификује личном картом.</w:t>
      </w:r>
    </w:p>
    <w:p w14:paraId="4E8DDE19" w14:textId="77777777" w:rsidR="006B33E3" w:rsidRPr="00FA62F4" w:rsidRDefault="006B33E3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37AF88" w14:textId="5892EAE5" w:rsidR="00147F43" w:rsidRPr="005921E5" w:rsidRDefault="00147F43" w:rsidP="0059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избор најповољније понуде је највиша понуђена цена</w:t>
      </w:r>
      <w:r w:rsidRPr="005921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55B5E5" w14:textId="1BD27108" w:rsidR="00147F43" w:rsidRDefault="00147F43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ће извршити избор најповољније понуде 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у року од 5 (пет) радних дана од дана отварања понуда.</w:t>
      </w:r>
    </w:p>
    <w:p w14:paraId="7347049D" w14:textId="63A880DA" w:rsidR="00ED32CC" w:rsidRPr="00ED32CC" w:rsidRDefault="004D10BA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Закључењу уговора приступи</w:t>
      </w:r>
      <w:bookmarkStart w:id="1" w:name="_GoBack"/>
      <w:bookmarkEnd w:id="1"/>
      <w:r w:rsidR="00ED32CC">
        <w:rPr>
          <w:rFonts w:ascii="Times New Roman" w:hAnsi="Times New Roman" w:cs="Times New Roman"/>
          <w:sz w:val="24"/>
          <w:szCs w:val="24"/>
          <w:lang w:val="sr-Cyrl-RS"/>
        </w:rPr>
        <w:t>ће се у року од 3 (три) дана од дана доношења Одлуке о избору најповољније понуде.</w:t>
      </w:r>
    </w:p>
    <w:p w14:paraId="562FE297" w14:textId="57ED79C7" w:rsidR="00147F43" w:rsidRDefault="00147F43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Уколико један или више понуђача поднесу понуде са идентичн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>ом понуђеном ценом, понуђачи чије су понуде изједначене биће позвани да у одређеном року, који не може бити дужи од два дана, поднесу</w:t>
      </w:r>
      <w:r w:rsidR="00E36521">
        <w:rPr>
          <w:rFonts w:ascii="Times New Roman" w:hAnsi="Times New Roman" w:cs="Times New Roman"/>
          <w:sz w:val="24"/>
          <w:szCs w:val="24"/>
          <w:lang w:val="sr-Cyrl-RS"/>
        </w:rPr>
        <w:t xml:space="preserve"> нову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E3652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 са понудом коначне цене, која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 xml:space="preserve">не може бити нижа од понуђене цене из </w:t>
      </w:r>
      <w:r w:rsidR="00850085">
        <w:rPr>
          <w:rFonts w:ascii="Times New Roman" w:hAnsi="Times New Roman" w:cs="Times New Roman"/>
          <w:sz w:val="24"/>
          <w:szCs w:val="24"/>
          <w:lang w:val="sr-Cyrl-RS"/>
        </w:rPr>
        <w:t xml:space="preserve">првобитно </w:t>
      </w:r>
      <w:r w:rsidRPr="00FA62F4">
        <w:rPr>
          <w:rFonts w:ascii="Times New Roman" w:hAnsi="Times New Roman" w:cs="Times New Roman"/>
          <w:sz w:val="24"/>
          <w:szCs w:val="24"/>
          <w:lang w:val="sr-Cyrl-RS"/>
        </w:rPr>
        <w:t>поднете понуде.</w:t>
      </w:r>
    </w:p>
    <w:p w14:paraId="4C65BBE2" w14:textId="0425D58A" w:rsidR="00DA6840" w:rsidRPr="00FA62F4" w:rsidRDefault="00DA6840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проглашени купац не закључи купопродајни уговор или не уплати купопродајну цену у прописаним роковима и на прописан начин, губи право на повраћај депозита, а за купца се проглашава други најбољи понуђач.</w:t>
      </w:r>
    </w:p>
    <w:p w14:paraId="061490E1" w14:textId="77777777" w:rsidR="00147F43" w:rsidRPr="00FA62F4" w:rsidRDefault="00147F43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06A8EE" w14:textId="4C73B030" w:rsidR="00147F43" w:rsidRPr="005921E5" w:rsidRDefault="00147F43" w:rsidP="00592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21E5">
        <w:rPr>
          <w:rFonts w:ascii="Times New Roman" w:hAnsi="Times New Roman" w:cs="Times New Roman"/>
          <w:sz w:val="24"/>
          <w:szCs w:val="24"/>
          <w:lang w:val="sr-Cyrl-RS"/>
        </w:rPr>
        <w:t>Све додатне информације заинтересовани понуђачи могу тражити и добити искључиво писаним путем, односно телефаксом или електронском поштом на адресу особе за контакт наручиоца.</w:t>
      </w:r>
    </w:p>
    <w:p w14:paraId="408B9E35" w14:textId="77777777" w:rsidR="00147F43" w:rsidRPr="00FA62F4" w:rsidRDefault="00147F43" w:rsidP="00E5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2A6A33" w14:textId="5AEFAFD7" w:rsidR="00147F43" w:rsidRPr="00FA62F4" w:rsidRDefault="00147F43" w:rsidP="008500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2F4">
        <w:rPr>
          <w:rFonts w:ascii="Times New Roman" w:hAnsi="Times New Roman" w:cs="Times New Roman"/>
          <w:sz w:val="24"/>
          <w:szCs w:val="24"/>
          <w:lang w:val="sr-Cyrl-RS"/>
        </w:rPr>
        <w:t>Контакт особа наручиоца за додатне информације:</w:t>
      </w:r>
    </w:p>
    <w:p w14:paraId="72390190" w14:textId="342AFDE8" w:rsidR="00147F43" w:rsidRPr="00FA62F4" w:rsidRDefault="00FA62F4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62F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A62F4">
        <w:rPr>
          <w:rFonts w:ascii="Times New Roman" w:hAnsi="Times New Roman" w:cs="Times New Roman"/>
          <w:sz w:val="24"/>
          <w:szCs w:val="24"/>
          <w:lang w:val="sr-Cyrl-CS"/>
        </w:rPr>
        <w:t>нђелка Даутовић, сарадник за опште послове</w:t>
      </w:r>
    </w:p>
    <w:p w14:paraId="1A63DB15" w14:textId="7105D45F" w:rsidR="00147F43" w:rsidRPr="00FA62F4" w:rsidRDefault="00147F43" w:rsidP="005921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62F4">
        <w:rPr>
          <w:rFonts w:ascii="Times New Roman" w:hAnsi="Times New Roman" w:cs="Times New Roman"/>
          <w:sz w:val="24"/>
          <w:szCs w:val="24"/>
        </w:rPr>
        <w:t xml:space="preserve">E-mail: </w:t>
      </w:r>
      <w:r w:rsidR="00FA62F4" w:rsidRPr="00FA62F4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="00FA62F4" w:rsidRPr="00FA62F4">
        <w:rPr>
          <w:rFonts w:ascii="Times New Roman" w:hAnsi="Times New Roman" w:cs="Times New Roman"/>
          <w:sz w:val="24"/>
          <w:szCs w:val="24"/>
          <w:lang w:val="en-GB"/>
        </w:rPr>
        <w:t>ndjelka.dautovic</w:t>
      </w:r>
      <w:proofErr w:type="spellEnd"/>
      <w:r w:rsidR="00FA62F4" w:rsidRPr="00FA62F4">
        <w:rPr>
          <w:rFonts w:ascii="Times New Roman" w:hAnsi="Times New Roman" w:cs="Times New Roman"/>
          <w:sz w:val="24"/>
          <w:szCs w:val="24"/>
          <w:lang w:val="en-US" w:eastAsia="sr-Latn-RS"/>
        </w:rPr>
        <w:t>@alsu.gov.rs</w:t>
      </w:r>
    </w:p>
    <w:sectPr w:rsidR="00147F43" w:rsidRPr="00FA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118"/>
    <w:multiLevelType w:val="hybridMultilevel"/>
    <w:tmpl w:val="D49C25D4"/>
    <w:lvl w:ilvl="0" w:tplc="D4149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691B"/>
    <w:multiLevelType w:val="hybridMultilevel"/>
    <w:tmpl w:val="48BE2548"/>
    <w:lvl w:ilvl="0" w:tplc="5CE2B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1C34"/>
    <w:multiLevelType w:val="hybridMultilevel"/>
    <w:tmpl w:val="329E5576"/>
    <w:lvl w:ilvl="0" w:tplc="1CB00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1"/>
    <w:rsid w:val="00147F43"/>
    <w:rsid w:val="001739D9"/>
    <w:rsid w:val="00173F97"/>
    <w:rsid w:val="001E4246"/>
    <w:rsid w:val="002C567D"/>
    <w:rsid w:val="002D1781"/>
    <w:rsid w:val="003033D5"/>
    <w:rsid w:val="00312FE4"/>
    <w:rsid w:val="003E65D8"/>
    <w:rsid w:val="00447198"/>
    <w:rsid w:val="00465DEE"/>
    <w:rsid w:val="004A2E54"/>
    <w:rsid w:val="004D10BA"/>
    <w:rsid w:val="004E30EF"/>
    <w:rsid w:val="0053252B"/>
    <w:rsid w:val="005921E5"/>
    <w:rsid w:val="005C3D98"/>
    <w:rsid w:val="005C62BA"/>
    <w:rsid w:val="00640F84"/>
    <w:rsid w:val="006700B5"/>
    <w:rsid w:val="00695DAA"/>
    <w:rsid w:val="006B33E3"/>
    <w:rsid w:val="007D3A82"/>
    <w:rsid w:val="00850085"/>
    <w:rsid w:val="00851F6C"/>
    <w:rsid w:val="008C3CFF"/>
    <w:rsid w:val="008D0FAB"/>
    <w:rsid w:val="00955468"/>
    <w:rsid w:val="009C13BD"/>
    <w:rsid w:val="00A60DE3"/>
    <w:rsid w:val="00A704F7"/>
    <w:rsid w:val="00AD5C74"/>
    <w:rsid w:val="00AF6CAD"/>
    <w:rsid w:val="00C0377A"/>
    <w:rsid w:val="00C3614B"/>
    <w:rsid w:val="00C740C4"/>
    <w:rsid w:val="00D674D1"/>
    <w:rsid w:val="00D67F0B"/>
    <w:rsid w:val="00DA6840"/>
    <w:rsid w:val="00DC6593"/>
    <w:rsid w:val="00E36521"/>
    <w:rsid w:val="00E43AD3"/>
    <w:rsid w:val="00E50E6C"/>
    <w:rsid w:val="00E75A79"/>
    <w:rsid w:val="00EB0C4B"/>
    <w:rsid w:val="00ED32CC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33C4"/>
  <w15:chartTrackingRefBased/>
  <w15:docId w15:val="{18CE59B7-3BBF-4C55-80CA-9C5C7F7F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AD. Dautovic</dc:creator>
  <cp:keywords/>
  <dc:description/>
  <cp:lastModifiedBy>Andjelka AD. Dautovic</cp:lastModifiedBy>
  <cp:revision>3</cp:revision>
  <dcterms:created xsi:type="dcterms:W3CDTF">2018-11-26T06:33:00Z</dcterms:created>
  <dcterms:modified xsi:type="dcterms:W3CDTF">2018-11-26T07:12:00Z</dcterms:modified>
</cp:coreProperties>
</file>